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922B0" w:rsidRDefault="00D035E1" w:rsidP="008A22C6">
      <w:pPr>
        <w:rPr>
          <w:b/>
          <w:u w:val="single"/>
        </w:rPr>
      </w:pPr>
      <w:r w:rsidRPr="008922B0">
        <w:rPr>
          <w:b/>
          <w:u w:val="single"/>
        </w:rPr>
        <w:t>Fees and Charges</w:t>
      </w:r>
    </w:p>
    <w:p w:rsidR="00D035E1" w:rsidRDefault="00D035E1" w:rsidP="008A22C6"/>
    <w:p w:rsidR="00D035E1" w:rsidRDefault="00D035E1" w:rsidP="008A22C6">
      <w:r>
        <w:t xml:space="preserve">The lists below show categories of fees and charges and whether they are </w:t>
      </w:r>
      <w:r w:rsidR="008922B0" w:rsidRPr="008922B0">
        <w:t>broad</w:t>
      </w:r>
      <w:r w:rsidR="008922B0">
        <w:t>ly</w:t>
      </w:r>
      <w:r w:rsidR="008922B0" w:rsidRPr="008922B0">
        <w:t xml:space="preserve"> </w:t>
      </w:r>
      <w:r>
        <w:t>locally determined or set by statute or central government.</w:t>
      </w:r>
    </w:p>
    <w:p w:rsidR="00D035E1" w:rsidRDefault="00D035E1" w:rsidP="008A22C6">
      <w:bookmarkStart w:id="0" w:name="_GoBack"/>
      <w:bookmarkEnd w:id="0"/>
    </w:p>
    <w:p w:rsidR="00D035E1" w:rsidRPr="008922B0" w:rsidRDefault="00D035E1" w:rsidP="008A22C6">
      <w:pPr>
        <w:rPr>
          <w:b/>
        </w:rPr>
      </w:pPr>
      <w:r w:rsidRPr="008922B0">
        <w:rPr>
          <w:b/>
        </w:rPr>
        <w:t>Locally Determined</w:t>
      </w:r>
    </w:p>
    <w:p w:rsidR="00D035E1" w:rsidRDefault="00D035E1" w:rsidP="008A22C6"/>
    <w:p w:rsidR="00D035E1" w:rsidRDefault="00D035E1" w:rsidP="008A22C6">
      <w:r>
        <w:t>Procurement fees</w:t>
      </w:r>
    </w:p>
    <w:p w:rsidR="00D035E1" w:rsidRDefault="00D035E1" w:rsidP="008A22C6">
      <w:r>
        <w:t>Provision of copy documents</w:t>
      </w:r>
    </w:p>
    <w:p w:rsidR="008922B0" w:rsidRDefault="008922B0" w:rsidP="008922B0">
      <w:r w:rsidRPr="008922B0">
        <w:t>Building Control fees</w:t>
      </w:r>
    </w:p>
    <w:p w:rsidR="008922B0" w:rsidRPr="008922B0" w:rsidRDefault="008922B0" w:rsidP="008922B0">
      <w:r>
        <w:t>Land Charges</w:t>
      </w:r>
    </w:p>
    <w:p w:rsidR="00D035E1" w:rsidRDefault="00735F66" w:rsidP="008A22C6">
      <w:r>
        <w:t xml:space="preserve">Food hygiene courses </w:t>
      </w:r>
      <w:r w:rsidR="008922B0">
        <w:t>etc.</w:t>
      </w:r>
    </w:p>
    <w:p w:rsidR="00D035E1" w:rsidRDefault="00735F66" w:rsidP="00735F66">
      <w:pPr>
        <w:tabs>
          <w:tab w:val="left" w:pos="2145"/>
        </w:tabs>
      </w:pPr>
      <w:r>
        <w:t xml:space="preserve">Street Trading &amp; </w:t>
      </w:r>
      <w:r w:rsidRPr="00735F66">
        <w:t>Distribution of Free Printed Matter</w:t>
      </w:r>
    </w:p>
    <w:p w:rsidR="00735F66" w:rsidRDefault="00735F66" w:rsidP="008A22C6">
      <w:r>
        <w:t>Road closures</w:t>
      </w:r>
    </w:p>
    <w:p w:rsidR="00735F66" w:rsidRDefault="00735F66" w:rsidP="008A22C6">
      <w:r>
        <w:t>Taxi Licensing</w:t>
      </w:r>
    </w:p>
    <w:p w:rsidR="00735F66" w:rsidRDefault="00735F66" w:rsidP="008A22C6">
      <w:r>
        <w:t>Alcohol and Entertainment Licensing fees</w:t>
      </w:r>
    </w:p>
    <w:p w:rsidR="00735F66" w:rsidRDefault="00735F66" w:rsidP="008A22C6">
      <w:r>
        <w:t>HMOs</w:t>
      </w:r>
    </w:p>
    <w:p w:rsidR="00735F66" w:rsidRDefault="00735F66" w:rsidP="008A22C6">
      <w:r>
        <w:t>Sex Establishments</w:t>
      </w:r>
    </w:p>
    <w:p w:rsidR="00735F66" w:rsidRDefault="00735F66" w:rsidP="008A22C6">
      <w:r w:rsidRPr="00735F66">
        <w:t>Contaminated Land</w:t>
      </w:r>
      <w:r>
        <w:t xml:space="preserve"> and Air Quality enquiries</w:t>
      </w:r>
    </w:p>
    <w:p w:rsidR="00735F66" w:rsidRDefault="00735F66" w:rsidP="008A22C6">
      <w:r>
        <w:t>Environmental Sustainability enquiries</w:t>
      </w:r>
    </w:p>
    <w:p w:rsidR="00735F66" w:rsidRDefault="00735F66" w:rsidP="008A22C6">
      <w:r>
        <w:t>Primary Authority Fees</w:t>
      </w:r>
    </w:p>
    <w:p w:rsidR="00D035E1" w:rsidRDefault="002206F8" w:rsidP="008A22C6">
      <w:r w:rsidRPr="002206F8">
        <w:t>Charging for business advice (e.g. noise, pre planning application advise, odour etc.)</w:t>
      </w:r>
    </w:p>
    <w:p w:rsidR="002206F8" w:rsidRDefault="002206F8" w:rsidP="008A22C6">
      <w:r>
        <w:t>Dog Warden Fees</w:t>
      </w:r>
    </w:p>
    <w:p w:rsidR="002206F8" w:rsidRDefault="002206F8" w:rsidP="008A22C6">
      <w:r>
        <w:t>Pest Control fees</w:t>
      </w:r>
    </w:p>
    <w:p w:rsidR="002206F8" w:rsidRDefault="002206F8" w:rsidP="008A22C6">
      <w:r>
        <w:t>Home Improvement Agency</w:t>
      </w:r>
    </w:p>
    <w:p w:rsidR="002206F8" w:rsidRDefault="005340FF" w:rsidP="008A22C6">
      <w:r w:rsidRPr="005340FF">
        <w:t>Refuse Collection &amp; Recycling</w:t>
      </w:r>
    </w:p>
    <w:p w:rsidR="005340FF" w:rsidRDefault="005340FF" w:rsidP="008A22C6">
      <w:r>
        <w:t>Car Parks Charges</w:t>
      </w:r>
    </w:p>
    <w:p w:rsidR="005340FF" w:rsidRDefault="005340FF" w:rsidP="008A22C6">
      <w:r>
        <w:t>Room and Facility Management Charges</w:t>
      </w:r>
    </w:p>
    <w:p w:rsidR="005340FF" w:rsidRDefault="005340FF" w:rsidP="008A22C6">
      <w:r>
        <w:t xml:space="preserve">Legal Services </w:t>
      </w:r>
    </w:p>
    <w:p w:rsidR="005340FF" w:rsidRDefault="005340FF" w:rsidP="008A22C6">
      <w:r>
        <w:t>Democratic Services (including rental of election equipment)</w:t>
      </w:r>
    </w:p>
    <w:p w:rsidR="008922B0" w:rsidRDefault="008922B0" w:rsidP="008A22C6">
      <w:r>
        <w:t>Commercial Rents</w:t>
      </w:r>
    </w:p>
    <w:p w:rsidR="002206F8" w:rsidRDefault="002206F8" w:rsidP="008A22C6"/>
    <w:p w:rsidR="00D035E1" w:rsidRPr="008922B0" w:rsidRDefault="00D035E1" w:rsidP="008A22C6">
      <w:pPr>
        <w:rPr>
          <w:b/>
        </w:rPr>
      </w:pPr>
      <w:r w:rsidRPr="008922B0">
        <w:rPr>
          <w:b/>
        </w:rPr>
        <w:t>Centrally Determined</w:t>
      </w:r>
    </w:p>
    <w:p w:rsidR="00D035E1" w:rsidRDefault="00D035E1" w:rsidP="008A22C6"/>
    <w:p w:rsidR="00D035E1" w:rsidRDefault="00D035E1" w:rsidP="008A22C6">
      <w:r>
        <w:t>Planning fees</w:t>
      </w:r>
    </w:p>
    <w:p w:rsidR="00D035E1" w:rsidRDefault="00735F66" w:rsidP="008A22C6">
      <w:r>
        <w:t>Taxi fixed penalty notices</w:t>
      </w:r>
    </w:p>
    <w:p w:rsidR="00D035E1" w:rsidRDefault="00735F66" w:rsidP="008A22C6">
      <w:r>
        <w:t>Gambling Licenses</w:t>
      </w:r>
    </w:p>
    <w:p w:rsidR="00735F66" w:rsidRDefault="00735F66" w:rsidP="008A22C6">
      <w:r>
        <w:t>Pollution Prevention &amp; Control permits</w:t>
      </w:r>
    </w:p>
    <w:p w:rsidR="00D035E1" w:rsidRDefault="00735F66" w:rsidP="008A22C6">
      <w:r>
        <w:t>Environmental Enforcement</w:t>
      </w:r>
    </w:p>
    <w:p w:rsidR="00735F66" w:rsidRDefault="005340FF" w:rsidP="008A22C6">
      <w:r w:rsidRPr="005340FF">
        <w:t>MOT Test fees</w:t>
      </w:r>
      <w:r w:rsidR="008922B0">
        <w:t xml:space="preserve"> (maximum level)</w:t>
      </w:r>
    </w:p>
    <w:p w:rsidR="005340FF" w:rsidRDefault="005340FF" w:rsidP="008A22C6"/>
    <w:sectPr w:rsidR="0053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B4310"/>
    <w:rsid w:val="002206F8"/>
    <w:rsid w:val="004000D7"/>
    <w:rsid w:val="00504E43"/>
    <w:rsid w:val="005340FF"/>
    <w:rsid w:val="00735F66"/>
    <w:rsid w:val="007908F4"/>
    <w:rsid w:val="008922B0"/>
    <w:rsid w:val="008A22C6"/>
    <w:rsid w:val="00A21E2C"/>
    <w:rsid w:val="00C07F80"/>
    <w:rsid w:val="00D035E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8AEC-3A4C-4F6B-83BE-D83B97CA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45192D08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Lewis</dc:creator>
  <cp:lastModifiedBy>Bill Lewis</cp:lastModifiedBy>
  <cp:revision>2</cp:revision>
  <dcterms:created xsi:type="dcterms:W3CDTF">2015-01-19T13:42:00Z</dcterms:created>
  <dcterms:modified xsi:type="dcterms:W3CDTF">2015-01-19T15:14:00Z</dcterms:modified>
</cp:coreProperties>
</file>